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2829FF" w:rsidRPr="00537762" w:rsidRDefault="002829FF" w:rsidP="00F128C0">
      <w:pPr>
        <w:rPr>
          <w:sz w:val="18"/>
          <w:szCs w:val="18"/>
          <w:lang w:val="hu-HU"/>
        </w:rPr>
      </w:pPr>
      <w:r w:rsidRPr="00537762">
        <w:rPr>
          <w:sz w:val="20"/>
          <w:szCs w:val="20"/>
          <w:lang w:val="hu-HU"/>
        </w:rPr>
        <w:t xml:space="preserve">                                           </w:t>
      </w:r>
      <w:r w:rsidRPr="00537762">
        <w:rPr>
          <w:sz w:val="20"/>
          <w:szCs w:val="20"/>
          <w:u w:val="single"/>
          <w:lang w:val="hu-HU"/>
        </w:rPr>
        <w:t xml:space="preserve"> </w:t>
      </w:r>
    </w:p>
    <w:p w:rsidR="00F41D3C" w:rsidRDefault="00F41D3C" w:rsidP="00F41D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SZÜLŐI NYILATKOZAT</w:t>
      </w:r>
    </w:p>
    <w:p w:rsidR="00F41D3C" w:rsidRDefault="00F41D3C" w:rsidP="00F41D3C">
      <w:pPr>
        <w:jc w:val="center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</w:rPr>
        <w:t>alapfokú</w:t>
      </w:r>
      <w:proofErr w:type="spellEnd"/>
      <w:proofErr w:type="gram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művészetoktatásról</w:t>
      </w:r>
      <w:proofErr w:type="spellEnd"/>
    </w:p>
    <w:p w:rsidR="00F41D3C" w:rsidRDefault="00F41D3C" w:rsidP="00F41D3C">
      <w:pPr>
        <w:jc w:val="center"/>
        <w:rPr>
          <w:b/>
        </w:rPr>
      </w:pPr>
    </w:p>
    <w:p w:rsidR="00F41D3C" w:rsidRDefault="00F41D3C" w:rsidP="00F41D3C">
      <w:pPr>
        <w:jc w:val="center"/>
        <w:rPr>
          <w:b/>
        </w:rPr>
      </w:pPr>
    </w:p>
    <w:p w:rsidR="00F41D3C" w:rsidRDefault="00F41D3C" w:rsidP="00F41D3C">
      <w:pPr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Alulírott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szülő</w:t>
      </w:r>
      <w:proofErr w:type="spellEnd"/>
      <w:r>
        <w:rPr>
          <w:rFonts w:ascii="Verdana" w:hAnsi="Verdana"/>
        </w:rPr>
        <w:t>, a 229/2012</w:t>
      </w:r>
      <w:proofErr w:type="gramStart"/>
      <w:r>
        <w:rPr>
          <w:rFonts w:ascii="Verdana" w:hAnsi="Verdana"/>
        </w:rPr>
        <w:t>.(</w:t>
      </w:r>
      <w:proofErr w:type="gramEnd"/>
      <w:r>
        <w:rPr>
          <w:rFonts w:ascii="Verdana" w:hAnsi="Verdana"/>
        </w:rPr>
        <w:t xml:space="preserve">VIII.28) </w:t>
      </w:r>
      <w:proofErr w:type="spellStart"/>
      <w:r>
        <w:rPr>
          <w:rFonts w:ascii="Verdana" w:hAnsi="Verdana"/>
        </w:rPr>
        <w:t>Korm.rend</w:t>
      </w:r>
      <w:proofErr w:type="spellEnd"/>
      <w:r>
        <w:rPr>
          <w:rFonts w:ascii="Verdana" w:hAnsi="Verdana"/>
        </w:rPr>
        <w:t>. 37</w:t>
      </w:r>
      <w:proofErr w:type="gramStart"/>
      <w:r>
        <w:rPr>
          <w:rFonts w:ascii="Verdana" w:hAnsi="Verdana"/>
        </w:rPr>
        <w:t>.§</w:t>
      </w:r>
      <w:proofErr w:type="gramEnd"/>
      <w:r>
        <w:rPr>
          <w:rFonts w:ascii="Verdana" w:hAnsi="Verdana"/>
        </w:rPr>
        <w:t xml:space="preserve">. (4) </w:t>
      </w:r>
      <w:proofErr w:type="spellStart"/>
      <w:proofErr w:type="gramStart"/>
      <w:r>
        <w:rPr>
          <w:rFonts w:ascii="Verdana" w:hAnsi="Verdana"/>
        </w:rPr>
        <w:t>bekezdés</w:t>
      </w:r>
      <w:proofErr w:type="spellEnd"/>
      <w:proofErr w:type="gramEnd"/>
      <w:r>
        <w:rPr>
          <w:rFonts w:ascii="Verdana" w:hAnsi="Verdana"/>
          <w:vertAlign w:val="superscript"/>
        </w:rPr>
        <w:softHyphen/>
        <w:t>*</w:t>
      </w:r>
      <w:r>
        <w:rPr>
          <w:rFonts w:ascii="Verdana" w:hAnsi="Verdana"/>
        </w:rPr>
        <w:t xml:space="preserve"> , és a 20/2012. </w:t>
      </w:r>
      <w:proofErr w:type="gramStart"/>
      <w:r>
        <w:rPr>
          <w:rFonts w:ascii="Verdana" w:hAnsi="Verdana"/>
        </w:rPr>
        <w:t>(VIII.31.) EMMI-</w:t>
      </w:r>
      <w:proofErr w:type="spellStart"/>
      <w:r>
        <w:rPr>
          <w:rFonts w:ascii="Verdana" w:hAnsi="Verdana"/>
        </w:rPr>
        <w:t>rendelet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alapján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jelen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nyilatkozat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aláírásával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tudomásul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veszem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hogy</w:t>
      </w:r>
      <w:proofErr w:type="spellEnd"/>
      <w:r>
        <w:rPr>
          <w:rFonts w:ascii="Verdana" w:hAnsi="Verdana"/>
        </w:rPr>
        <w:t xml:space="preserve"> a </w:t>
      </w:r>
      <w:r w:rsidRPr="00F41D3C">
        <w:rPr>
          <w:rFonts w:ascii="Verdana" w:hAnsi="Verdana"/>
          <w:b/>
        </w:rPr>
        <w:t>2016/2017.</w:t>
      </w:r>
      <w:proofErr w:type="gramEnd"/>
      <w:r w:rsidRPr="00F41D3C">
        <w:rPr>
          <w:rFonts w:ascii="Verdana" w:hAnsi="Verdana"/>
          <w:b/>
        </w:rPr>
        <w:t xml:space="preserve"> </w:t>
      </w:r>
      <w:proofErr w:type="spellStart"/>
      <w:proofErr w:type="gramStart"/>
      <w:r w:rsidRPr="00F41D3C">
        <w:rPr>
          <w:rFonts w:ascii="Verdana" w:hAnsi="Verdana"/>
          <w:b/>
        </w:rPr>
        <w:t>tanévben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gyermekem</w:t>
      </w:r>
      <w:proofErr w:type="spellEnd"/>
      <w:r>
        <w:rPr>
          <w:rFonts w:ascii="Verdana" w:hAnsi="Verdana"/>
        </w:rPr>
        <w:t xml:space="preserve"> </w:t>
      </w: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</w:t>
      </w:r>
      <w:proofErr w:type="gramStart"/>
      <w:r>
        <w:rPr>
          <w:rFonts w:ascii="Verdana" w:hAnsi="Verdana"/>
        </w:rPr>
        <w:t>…(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név</w:t>
      </w:r>
      <w:proofErr w:type="spellEnd"/>
      <w:r>
        <w:rPr>
          <w:rFonts w:ascii="Verdana" w:hAnsi="Verdana"/>
        </w:rPr>
        <w:t>)…………… (</w:t>
      </w:r>
      <w:proofErr w:type="spellStart"/>
      <w:proofErr w:type="gramStart"/>
      <w:r>
        <w:rPr>
          <w:rFonts w:ascii="Verdana" w:hAnsi="Verdana"/>
        </w:rPr>
        <w:t>osztály</w:t>
      </w:r>
      <w:proofErr w:type="spellEnd"/>
      <w:proofErr w:type="gramEnd"/>
      <w:r>
        <w:rPr>
          <w:rFonts w:ascii="Verdana" w:hAnsi="Verdana"/>
        </w:rPr>
        <w:t>)</w:t>
      </w:r>
    </w:p>
    <w:p w:rsidR="00F41D3C" w:rsidRDefault="00F41D3C" w:rsidP="00F41D3C">
      <w:pPr>
        <w:jc w:val="center"/>
        <w:rPr>
          <w:rFonts w:ascii="Verdana" w:hAnsi="Verdana"/>
        </w:rPr>
      </w:pPr>
    </w:p>
    <w:p w:rsidR="00F41D3C" w:rsidRDefault="00F41D3C" w:rsidP="00F41D3C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</w:t>
      </w:r>
      <w:proofErr w:type="gramStart"/>
      <w:r>
        <w:rPr>
          <w:rFonts w:ascii="Verdana" w:hAnsi="Verdana"/>
        </w:rPr>
        <w:t>…(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oktatási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azonosító</w:t>
      </w:r>
      <w:proofErr w:type="spellEnd"/>
      <w:r>
        <w:rPr>
          <w:rFonts w:ascii="Verdana" w:hAnsi="Verdana"/>
        </w:rPr>
        <w:t xml:space="preserve"> )</w:t>
      </w: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Gödöllői</w:t>
      </w:r>
      <w:proofErr w:type="spellEnd"/>
      <w:r>
        <w:rPr>
          <w:rFonts w:ascii="Verdana" w:hAnsi="Verdana"/>
        </w:rPr>
        <w:t xml:space="preserve"> Waldorf </w:t>
      </w:r>
      <w:proofErr w:type="spellStart"/>
      <w:r>
        <w:rPr>
          <w:rFonts w:ascii="Verdana" w:hAnsi="Verdana"/>
        </w:rPr>
        <w:t>Általános</w:t>
      </w:r>
      <w:proofErr w:type="spellEnd"/>
      <w:r>
        <w:rPr>
          <w:rFonts w:ascii="Verdana" w:hAnsi="Verdana"/>
        </w:rPr>
        <w:t xml:space="preserve"> Iskola, Gimnázium és AMI </w:t>
      </w:r>
      <w:proofErr w:type="spellStart"/>
      <w:r>
        <w:rPr>
          <w:rFonts w:ascii="Verdana" w:hAnsi="Verdana"/>
        </w:rPr>
        <w:t>tanulójaként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r>
        <w:rPr>
          <w:rFonts w:ascii="Verdana" w:hAnsi="Verdana"/>
        </w:rPr>
        <w:t>s</w:t>
      </w:r>
      <w:r>
        <w:rPr>
          <w:rFonts w:ascii="Verdana" w:hAnsi="Verdana"/>
        </w:rPr>
        <w:t>kolában</w:t>
      </w:r>
      <w:proofErr w:type="spellEnd"/>
      <w:r>
        <w:rPr>
          <w:rFonts w:ascii="Verdana" w:hAnsi="Verdana"/>
        </w:rPr>
        <w:t xml:space="preserve"> „A </w:t>
      </w:r>
      <w:proofErr w:type="spellStart"/>
      <w:r>
        <w:rPr>
          <w:rFonts w:ascii="Verdana" w:hAnsi="Verdana"/>
        </w:rPr>
        <w:t>magyar</w:t>
      </w:r>
      <w:proofErr w:type="spellEnd"/>
      <w:r>
        <w:rPr>
          <w:rFonts w:ascii="Verdana" w:hAnsi="Verdana"/>
        </w:rPr>
        <w:t xml:space="preserve"> Waldorf-</w:t>
      </w:r>
      <w:proofErr w:type="spellStart"/>
      <w:r>
        <w:rPr>
          <w:rFonts w:ascii="Verdana" w:hAnsi="Verdana"/>
        </w:rPr>
        <w:t>iskolák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kerettanterve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szerinti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tanulóra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kötelező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„Waldorf </w:t>
      </w:r>
      <w:proofErr w:type="spellStart"/>
      <w:r>
        <w:rPr>
          <w:rFonts w:ascii="Verdana" w:hAnsi="Verdana"/>
          <w:b/>
        </w:rPr>
        <w:t>művészeti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nevelés</w:t>
      </w:r>
      <w:proofErr w:type="spellEnd"/>
      <w:r>
        <w:rPr>
          <w:rFonts w:ascii="Verdana" w:hAnsi="Verdana"/>
          <w:b/>
        </w:rPr>
        <w:t>”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alapfokú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művészeti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képzésben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alábbi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tanszakokon</w:t>
      </w:r>
      <w:proofErr w:type="spellEnd"/>
      <w:r>
        <w:rPr>
          <w:rFonts w:ascii="Verdana" w:hAnsi="Verdana"/>
        </w:rPr>
        <w:t>: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zeneművészeti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ágon</w:t>
      </w:r>
      <w:proofErr w:type="spellEnd"/>
      <w:r>
        <w:rPr>
          <w:rFonts w:ascii="Verdana" w:hAnsi="Verdana"/>
        </w:rPr>
        <w:t xml:space="preserve"> 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táncművészeti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ágon</w:t>
      </w:r>
      <w:proofErr w:type="spellEnd"/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képző</w:t>
      </w:r>
      <w:proofErr w:type="spellEnd"/>
      <w:r>
        <w:rPr>
          <w:rFonts w:ascii="Verdana" w:hAnsi="Verdana"/>
        </w:rPr>
        <w:t xml:space="preserve">- és </w:t>
      </w:r>
      <w:proofErr w:type="spellStart"/>
      <w:r>
        <w:rPr>
          <w:rFonts w:ascii="Verdana" w:hAnsi="Verdana"/>
        </w:rPr>
        <w:t>iparművészeti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ágon</w:t>
      </w:r>
      <w:proofErr w:type="spellEnd"/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szín</w:t>
      </w:r>
      <w:proofErr w:type="spellEnd"/>
      <w:r>
        <w:rPr>
          <w:rFonts w:ascii="Verdana" w:hAnsi="Verdana"/>
        </w:rPr>
        <w:t xml:space="preserve">- és </w:t>
      </w:r>
      <w:proofErr w:type="spellStart"/>
      <w:r>
        <w:rPr>
          <w:rFonts w:ascii="Verdana" w:hAnsi="Verdana"/>
        </w:rPr>
        <w:t>bábművészeti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ágon</w:t>
      </w:r>
      <w:proofErr w:type="spellEnd"/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térítési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díj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fizetési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kötelezettség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mellett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vesz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részt</w:t>
      </w:r>
      <w:proofErr w:type="spellEnd"/>
      <w:r>
        <w:rPr>
          <w:rFonts w:ascii="Verdana" w:hAnsi="Verdana"/>
        </w:rPr>
        <w:t xml:space="preserve">.  </w:t>
      </w:r>
    </w:p>
    <w:p w:rsidR="00F41D3C" w:rsidRDefault="00F41D3C" w:rsidP="00F41D3C">
      <w:pPr>
        <w:jc w:val="both"/>
        <w:rPr>
          <w:rFonts w:ascii="Verdana" w:hAnsi="Verdana"/>
          <w:b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</w:rPr>
        <w:t>Kelt</w:t>
      </w:r>
      <w:proofErr w:type="spellEnd"/>
      <w:r w:rsidR="00CF0A5F">
        <w:rPr>
          <w:rFonts w:ascii="Verdana" w:hAnsi="Verdana"/>
        </w:rPr>
        <w:t>: Gödöllő, 2016. …………………………………….</w:t>
      </w:r>
      <w:r>
        <w:rPr>
          <w:rFonts w:ascii="Verdana" w:hAnsi="Verdana"/>
        </w:rPr>
        <w:t xml:space="preserve">                                                                                                                                     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</w:p>
    <w:p w:rsidR="00F41D3C" w:rsidRDefault="00F41D3C" w:rsidP="00F41D3C">
      <w:pPr>
        <w:ind w:left="57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……………..………………………………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bookmarkStart w:id="0" w:name="_GoBack"/>
      <w:bookmarkEnd w:id="0"/>
      <w:r>
        <w:rPr>
          <w:rFonts w:ascii="Verdana" w:hAnsi="Verdana"/>
        </w:rPr>
        <w:t xml:space="preserve">                                                                                                       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Verdana" w:hAnsi="Verdana"/>
        </w:rPr>
        <w:t>szülő</w:t>
      </w:r>
      <w:proofErr w:type="spellEnd"/>
      <w:proofErr w:type="gramEnd"/>
    </w:p>
    <w:p w:rsidR="00F41D3C" w:rsidRDefault="00F41D3C" w:rsidP="00F41D3C"/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</w:p>
    <w:p w:rsidR="00F41D3C" w:rsidRDefault="00F41D3C" w:rsidP="00F41D3C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Verdana" w:hAnsi="Verdana" w:cs="Tahoma"/>
          <w:color w:val="222222"/>
        </w:rPr>
      </w:pPr>
      <w:r>
        <w:rPr>
          <w:rFonts w:ascii="Verdana" w:hAnsi="Verdana" w:cs="Tahoma"/>
          <w:color w:val="222222"/>
        </w:rPr>
        <w:t>37.§. (4)</w:t>
      </w:r>
      <w:hyperlink r:id="rId8" w:anchor="lbj52param" w:history="1">
        <w:r>
          <w:rPr>
            <w:rStyle w:val="Hiperhivatkozs"/>
            <w:rFonts w:ascii="Verdana" w:hAnsi="Verdana" w:cs="Tahoma"/>
            <w:color w:val="0072BC"/>
            <w:vertAlign w:val="superscript"/>
          </w:rPr>
          <w:t>52</w:t>
        </w:r>
      </w:hyperlink>
      <w:r>
        <w:rPr>
          <w:rStyle w:val="apple-converted-space"/>
          <w:rFonts w:ascii="Verdana" w:hAnsi="Verdana" w:cs="Tahoma"/>
          <w:color w:val="222222"/>
        </w:rPr>
        <w:t> </w:t>
      </w:r>
      <w:r>
        <w:rPr>
          <w:rFonts w:ascii="Verdana" w:hAnsi="Verdana" w:cs="Tahoma"/>
          <w:color w:val="222222"/>
        </w:rPr>
        <w:t>Az egyházi köznevelési intézmény és a magán köznevelési intézmény, ha a tanuló alapfokú művészetoktatásban, illetve szakképesítés megszerzésére irányuló képzé</w:t>
      </w:r>
      <w:r>
        <w:rPr>
          <w:rFonts w:ascii="Verdana" w:hAnsi="Verdana" w:cs="Tahoma"/>
          <w:color w:val="222222"/>
        </w:rPr>
        <w:t>s</w:t>
      </w:r>
      <w:r>
        <w:rPr>
          <w:rFonts w:ascii="Verdana" w:hAnsi="Verdana" w:cs="Tahoma"/>
          <w:color w:val="222222"/>
        </w:rPr>
        <w:t>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</w:t>
      </w: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53057E" w:rsidRPr="00537762" w:rsidRDefault="0053057E">
      <w:pPr>
        <w:pStyle w:val="BodyA"/>
        <w:rPr>
          <w:sz w:val="18"/>
          <w:szCs w:val="18"/>
        </w:rPr>
      </w:pPr>
    </w:p>
    <w:sectPr w:rsidR="0053057E" w:rsidRPr="00537762" w:rsidSect="002829FF">
      <w:headerReference w:type="default" r:id="rId9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4A" w:rsidRDefault="0018674A">
      <w:r>
        <w:separator/>
      </w:r>
    </w:p>
  </w:endnote>
  <w:endnote w:type="continuationSeparator" w:id="0">
    <w:p w:rsidR="0018674A" w:rsidRDefault="001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4A" w:rsidRDefault="0018674A">
      <w:r>
        <w:separator/>
      </w:r>
    </w:p>
  </w:footnote>
  <w:footnote w:type="continuationSeparator" w:id="0">
    <w:p w:rsidR="0018674A" w:rsidRDefault="0018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4F43D6"/>
    <w:multiLevelType w:val="hybridMultilevel"/>
    <w:tmpl w:val="A70E2F2E"/>
    <w:lvl w:ilvl="0" w:tplc="B8342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0B53F2"/>
    <w:rsid w:val="0018674A"/>
    <w:rsid w:val="002829FF"/>
    <w:rsid w:val="00321736"/>
    <w:rsid w:val="00503B2D"/>
    <w:rsid w:val="0053057E"/>
    <w:rsid w:val="00537762"/>
    <w:rsid w:val="005C1083"/>
    <w:rsid w:val="005E3828"/>
    <w:rsid w:val="006F5AB4"/>
    <w:rsid w:val="008F79CA"/>
    <w:rsid w:val="00980D25"/>
    <w:rsid w:val="00A741CE"/>
    <w:rsid w:val="00A80ACD"/>
    <w:rsid w:val="00C910BF"/>
    <w:rsid w:val="00CF0A5F"/>
    <w:rsid w:val="00DB7604"/>
    <w:rsid w:val="00ED4D1D"/>
    <w:rsid w:val="00F128C0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F41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F4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F41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F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200229.K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2015-03-30T13:11:00Z</cp:lastPrinted>
  <dcterms:created xsi:type="dcterms:W3CDTF">2016-09-08T10:21:00Z</dcterms:created>
  <dcterms:modified xsi:type="dcterms:W3CDTF">2016-09-08T10:21:00Z</dcterms:modified>
</cp:coreProperties>
</file>